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3A7C74E6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30DC198B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281AAB"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281AAB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281AAB">
        <w:rPr>
          <w:rFonts w:ascii="Times New Roman" w:hAnsi="Times New Roman"/>
          <w:szCs w:val="24"/>
          <w:lang w:eastAsia="ru-RU"/>
        </w:rPr>
        <w:t>556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7AF91C8B" w:rsidR="00364FF2" w:rsidRPr="00565D87" w:rsidRDefault="002943A0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3A0">
              <w:rPr>
                <w:rFonts w:ascii="Times New Roman" w:hAnsi="Times New Roman"/>
                <w:b/>
                <w:sz w:val="20"/>
                <w:szCs w:val="20"/>
              </w:rPr>
              <w:t>Приморский край</w:t>
            </w:r>
          </w:p>
        </w:tc>
      </w:tr>
      <w:tr w:rsidR="002943A0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5DEBADA6" w:rsidR="002943A0" w:rsidRPr="00CC0DA7" w:rsidRDefault="002943A0" w:rsidP="002943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25-00082-Х-00556-071223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3571A5F4" w:rsidR="002943A0" w:rsidRPr="00CC0DA7" w:rsidRDefault="002943A0" w:rsidP="002943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Золошлакоотвал «Зеленая балка» СП Партизанская ГРЭС АО «ДГК»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63F843A7" w:rsidR="002943A0" w:rsidRPr="00CC0DA7" w:rsidRDefault="002943A0" w:rsidP="002943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5F02735B" w:rsidR="002943A0" w:rsidRPr="00CC0DA7" w:rsidRDefault="002943A0" w:rsidP="002943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Золошлаковая смесь от сжигания углей практически неопасная 61140002205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5BABA637" w:rsidR="002943A0" w:rsidRPr="00CC0DA7" w:rsidRDefault="002943A0" w:rsidP="002943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63147C85" w:rsidR="002943A0" w:rsidRPr="00CC0DA7" w:rsidRDefault="002943A0" w:rsidP="002943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23F9F3C7" w:rsidR="002943A0" w:rsidRPr="00CC0DA7" w:rsidRDefault="002943A0" w:rsidP="002943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5417000000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4709DDA1" w:rsidR="002943A0" w:rsidRPr="00CC0DA7" w:rsidRDefault="002943A0" w:rsidP="002943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Партизанск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03639CA4" w14:textId="60883623" w:rsidR="002943A0" w:rsidRPr="00CC0DA7" w:rsidRDefault="002943A0" w:rsidP="002943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«ДГК»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6491D5F2" w:rsidR="002943A0" w:rsidRPr="00CC0DA7" w:rsidRDefault="002943A0" w:rsidP="002943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1434031363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1DBDFA3D" w:rsidR="002943A0" w:rsidRPr="00CC0DA7" w:rsidRDefault="002943A0" w:rsidP="002943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1209000 (967200)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5735088E" w:rsidR="002943A0" w:rsidRPr="00CC0DA7" w:rsidRDefault="002943A0" w:rsidP="002943A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93000</w:t>
            </w:r>
          </w:p>
        </w:tc>
      </w:tr>
      <w:tr w:rsidR="002943A0" w:rsidRPr="00565D87" w14:paraId="702E4641" w14:textId="77777777" w:rsidTr="0005735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84FE9" w14:textId="3BAFE862" w:rsidR="002943A0" w:rsidRPr="00565D87" w:rsidRDefault="002943A0" w:rsidP="0005735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3A0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</w:t>
            </w:r>
            <w:r w:rsidR="000510B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4A0CC9" w:rsidRPr="00CC0DA7" w14:paraId="58AD33AD" w14:textId="77777777" w:rsidTr="0005735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3A4A16B0" w14:textId="67FA8329" w:rsidR="004A0CC9" w:rsidRPr="00CC0DA7" w:rsidRDefault="004A0CC9" w:rsidP="004A0CC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86-00797-Х-00556-071223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47552724" w14:textId="1086B369" w:rsidR="004A0CC9" w:rsidRPr="00CC0DA7" w:rsidRDefault="004A0CC9" w:rsidP="004A0CC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Шламовый амбар № 78, Рогожниковское месторождение, Рогожниковскийлицензионный участок/участок недр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28CB7BAD" w14:textId="1A9D6BC2" w:rsidR="004A0CC9" w:rsidRPr="00CC0DA7" w:rsidRDefault="004A0CC9" w:rsidP="004A0CC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21546F65" w14:textId="55048CAA" w:rsidR="004A0CC9" w:rsidRPr="00CC0DA7" w:rsidRDefault="004A0CC9" w:rsidP="004A0CC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 29112001394; Отходы цемента в кусковой форме 82210101215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3F423D79" w14:textId="21C91892" w:rsidR="004A0CC9" w:rsidRPr="00CC0DA7" w:rsidRDefault="004A0CC9" w:rsidP="004A0CC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6B3D253E" w14:textId="3AC0574E" w:rsidR="004A0CC9" w:rsidRPr="00CC0DA7" w:rsidRDefault="004A0CC9" w:rsidP="004A0CC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23CAB702" w14:textId="7FE22300" w:rsidR="004A0CC9" w:rsidRPr="00CC0DA7" w:rsidRDefault="004A0CC9" w:rsidP="004A0CC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71821000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32DB8864" w14:textId="2165A4C6" w:rsidR="004A0CC9" w:rsidRPr="00CC0DA7" w:rsidRDefault="004A0CC9" w:rsidP="004A0CC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п. Большие Леуши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2B0C34CD" w14:textId="536EF773" w:rsidR="004A0CC9" w:rsidRPr="00CC0DA7" w:rsidRDefault="004A0CC9" w:rsidP="004A0CC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0E527976" w14:textId="6317E778" w:rsidR="004A0CC9" w:rsidRPr="00CC0DA7" w:rsidRDefault="004A0CC9" w:rsidP="004A0CC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0D0A674E" w14:textId="3415C93C" w:rsidR="004A0CC9" w:rsidRPr="00CC0DA7" w:rsidRDefault="004A0CC9" w:rsidP="004A0CC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10614 (22289,4)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6329E118" w14:textId="56522794" w:rsidR="004A0CC9" w:rsidRPr="00CC0DA7" w:rsidRDefault="004A0CC9" w:rsidP="004A0CC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7009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C40C" w14:textId="77777777" w:rsidR="00D6619A" w:rsidRDefault="00D6619A" w:rsidP="000D5E96">
      <w:pPr>
        <w:spacing w:before="0" w:line="240" w:lineRule="auto"/>
      </w:pPr>
      <w:r>
        <w:separator/>
      </w:r>
    </w:p>
  </w:endnote>
  <w:endnote w:type="continuationSeparator" w:id="0">
    <w:p w14:paraId="33E3EE8E" w14:textId="77777777" w:rsidR="00D6619A" w:rsidRDefault="00D6619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3E25" w14:textId="77777777" w:rsidR="00D6619A" w:rsidRDefault="00D6619A" w:rsidP="000D5E96">
      <w:pPr>
        <w:spacing w:before="0" w:line="240" w:lineRule="auto"/>
      </w:pPr>
      <w:r>
        <w:separator/>
      </w:r>
    </w:p>
  </w:footnote>
  <w:footnote w:type="continuationSeparator" w:id="0">
    <w:p w14:paraId="37EBAF22" w14:textId="77777777" w:rsidR="00D6619A" w:rsidRDefault="00D6619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510BB"/>
    <w:rsid w:val="0007598E"/>
    <w:rsid w:val="000D24E6"/>
    <w:rsid w:val="000D5E96"/>
    <w:rsid w:val="001B50EF"/>
    <w:rsid w:val="002147F8"/>
    <w:rsid w:val="00281AAB"/>
    <w:rsid w:val="002943A0"/>
    <w:rsid w:val="002F2623"/>
    <w:rsid w:val="003012D7"/>
    <w:rsid w:val="0031586E"/>
    <w:rsid w:val="00352C9C"/>
    <w:rsid w:val="00364FF2"/>
    <w:rsid w:val="004A0CC9"/>
    <w:rsid w:val="00523539"/>
    <w:rsid w:val="00565D87"/>
    <w:rsid w:val="005903CF"/>
    <w:rsid w:val="005E61A9"/>
    <w:rsid w:val="005F060B"/>
    <w:rsid w:val="00634E6A"/>
    <w:rsid w:val="00641F6F"/>
    <w:rsid w:val="00656DF8"/>
    <w:rsid w:val="006A314F"/>
    <w:rsid w:val="006B6B15"/>
    <w:rsid w:val="00771A70"/>
    <w:rsid w:val="00790384"/>
    <w:rsid w:val="007D6666"/>
    <w:rsid w:val="008372DE"/>
    <w:rsid w:val="009B3053"/>
    <w:rsid w:val="009E71F2"/>
    <w:rsid w:val="00A96640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D6619A"/>
    <w:rsid w:val="00E1077A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16</cp:revision>
  <dcterms:created xsi:type="dcterms:W3CDTF">2019-08-02T10:53:00Z</dcterms:created>
  <dcterms:modified xsi:type="dcterms:W3CDTF">2023-12-22T13:47:00Z</dcterms:modified>
</cp:coreProperties>
</file>