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61" w:rsidRPr="00FA7B14" w:rsidRDefault="00177F61" w:rsidP="00177F6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5</w:t>
      </w:r>
    </w:p>
    <w:p w:rsidR="00177F61" w:rsidRPr="00FA7B14" w:rsidRDefault="00177F61" w:rsidP="00177F6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77F61" w:rsidRPr="00FA7B14" w:rsidRDefault="00177F61" w:rsidP="00177F6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177F61" w:rsidRPr="00FA7B14" w:rsidRDefault="00177F61" w:rsidP="00177F6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36"/>
        <w:gridCol w:w="1148"/>
        <w:gridCol w:w="9"/>
        <w:gridCol w:w="4932"/>
        <w:gridCol w:w="1227"/>
        <w:gridCol w:w="1278"/>
        <w:gridCol w:w="1414"/>
        <w:gridCol w:w="3005"/>
      </w:tblGrid>
      <w:tr w:rsidR="00177F61" w:rsidRPr="00FA7B14" w:rsidTr="00177F61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7F61" w:rsidRPr="00FA7B14" w:rsidRDefault="00177F61" w:rsidP="00694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77F61" w:rsidRPr="00FA7B14" w:rsidTr="0069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7F61" w:rsidRPr="00FA7B14" w:rsidRDefault="00177F61" w:rsidP="00694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F61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11-00016-З-00870-311214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348">
              <w:rPr>
                <w:rFonts w:ascii="Times New Roman" w:eastAsiaTheme="minorHAnsi" w:hAnsi="Times New Roman"/>
                <w:sz w:val="20"/>
                <w:szCs w:val="20"/>
              </w:rPr>
              <w:t>Ухтинский</w:t>
            </w:r>
            <w:proofErr w:type="spellEnd"/>
            <w:r w:rsidRPr="00FA2348">
              <w:rPr>
                <w:rFonts w:ascii="Times New Roman" w:eastAsiaTheme="minorHAnsi" w:hAnsi="Times New Roman"/>
                <w:sz w:val="20"/>
                <w:szCs w:val="20"/>
              </w:rPr>
              <w:t xml:space="preserve"> городской полигон ТБО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E89" w:rsidRPr="00FA2348" w:rsidRDefault="00EB0D66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0B9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пыль (мука) резиновая 33115103424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4 05 810 01 29 4, отходы из жилищ несортированные (исключая крупногабаритные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 xml:space="preserve">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E70B9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234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hAnsi="Times New Roman"/>
                <w:sz w:val="20"/>
                <w:szCs w:val="20"/>
              </w:rPr>
              <w:t>87425000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348">
              <w:rPr>
                <w:rFonts w:ascii="Times New Roman" w:hAnsi="Times New Roman"/>
                <w:sz w:val="20"/>
                <w:szCs w:val="20"/>
              </w:rPr>
              <w:t>Ухтинский</w:t>
            </w:r>
            <w:proofErr w:type="spellEnd"/>
            <w:r w:rsidRPr="00FA2348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FA2348">
              <w:rPr>
                <w:rFonts w:ascii="Times New Roman" w:hAnsi="Times New Roman"/>
                <w:sz w:val="20"/>
                <w:szCs w:val="20"/>
              </w:rPr>
              <w:t>Югэр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48" w:rsidRPr="00FA2348" w:rsidRDefault="00993E89" w:rsidP="00177F61">
            <w:pPr>
              <w:pStyle w:val="21"/>
              <w:tabs>
                <w:tab w:val="left" w:pos="1452"/>
              </w:tabs>
              <w:adjustRightInd w:val="0"/>
              <w:snapToGrid w:val="0"/>
              <w:ind w:left="0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МКП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Ухтаспецавтодор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A2348" w:rsidRPr="00FA2348" w:rsidRDefault="00FA2348" w:rsidP="00EB0D66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348">
              <w:rPr>
                <w:rFonts w:ascii="Times New Roman" w:eastAsiaTheme="minorHAnsi" w:hAnsi="Times New Roman"/>
                <w:sz w:val="20"/>
                <w:szCs w:val="20"/>
              </w:rPr>
              <w:t>169300, г. Ухта, ул. Первомайская, д. 24 В.</w:t>
            </w:r>
          </w:p>
        </w:tc>
      </w:tr>
      <w:tr w:rsidR="00FA2348" w:rsidRPr="00177F61" w:rsidTr="0017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48" w:rsidRPr="00177F61" w:rsidRDefault="00FA2348" w:rsidP="00177F6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F61">
              <w:rPr>
                <w:rFonts w:ascii="Times New Roman" w:hAnsi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DB3320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18-00013-З-00870-311214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DB3320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DB3320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2348" w:rsidRPr="00115A1D" w:rsidRDefault="00FA2348" w:rsidP="00177F61">
            <w:pPr>
              <w:pStyle w:val="aa"/>
              <w:adjustRightInd w:val="0"/>
              <w:snapToGrid w:val="0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DB3320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EB0D66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94210805000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2348" w:rsidRPr="00EB0D66" w:rsidRDefault="00FA2348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Солдырь</w:t>
            </w:r>
            <w:proofErr w:type="spellEnd"/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48" w:rsidRDefault="00FA234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«Водопроводно-канализационное хозяйство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г.Глазова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образования «Город Глазов»</w:t>
            </w:r>
          </w:p>
          <w:p w:rsidR="00993E89" w:rsidRPr="008C4DE1" w:rsidRDefault="00A902A8" w:rsidP="00177F6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2A8">
              <w:rPr>
                <w:rFonts w:ascii="Times New Roman" w:hAnsi="Times New Roman"/>
                <w:sz w:val="20"/>
                <w:szCs w:val="20"/>
              </w:rPr>
              <w:t xml:space="preserve">427628, УР, г. Глазов, ул. </w:t>
            </w:r>
            <w:r w:rsidRPr="00A902A8">
              <w:rPr>
                <w:rFonts w:ascii="Times New Roman" w:hAnsi="Times New Roman"/>
                <w:sz w:val="20"/>
                <w:szCs w:val="20"/>
              </w:rPr>
              <w:lastRenderedPageBreak/>
              <w:t>Толстого, д. 48</w:t>
            </w:r>
          </w:p>
        </w:tc>
      </w:tr>
      <w:tr w:rsidR="00FA2348" w:rsidRPr="00EB0D66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48" w:rsidRPr="00EB0D66" w:rsidRDefault="00116D76" w:rsidP="00EB0D6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D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Архангельская область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29-00019-З-00870-311214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Золоотвал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Золошлаковая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11430000000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г.Северодвинск</w:t>
            </w:r>
            <w:proofErr w:type="spellEnd"/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Северодвинская ТЭЦ-1 публичного акционерного общества «Территориальная генерирующая компания №</w:t>
            </w:r>
            <w:r w:rsidR="00C3406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2» </w:t>
            </w:r>
          </w:p>
          <w:p w:rsidR="00116D76" w:rsidRPr="00116D76" w:rsidRDefault="00116D7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116D76">
                <w:rPr>
                  <w:rFonts w:ascii="Times New Roman" w:eastAsiaTheme="minorHAnsi" w:hAnsi="Times New Roman"/>
                  <w:sz w:val="20"/>
                  <w:szCs w:val="20"/>
                </w:rPr>
                <w:t>150040, г</w:t>
              </w:r>
            </w:smartTag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. Ярославль, пр. Октября, д.42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29-00020-З-00870-311214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Шламоотвал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Архангельской ТЭЦ (секции ХВО, КП, РВП)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Золосажевые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61890201203, Отходы водяной очистки регенеративных воздухоподогревателей 61841211394, Отходы химической очистки котельно-теплового оборудования раствором соляной кислоты 61831111104, </w:t>
            </w: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Золосажевые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61890202204, 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11401000000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г.Архангельск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Северодвинская ТЭЦ-1 публичного акционерного общества «Территориальная генерирующая компания №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2» </w:t>
            </w:r>
          </w:p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116D76">
                <w:rPr>
                  <w:rFonts w:ascii="Times New Roman" w:eastAsiaTheme="minorHAnsi" w:hAnsi="Times New Roman"/>
                  <w:sz w:val="20"/>
                  <w:szCs w:val="20"/>
                </w:rPr>
                <w:t>150040, г</w:t>
              </w:r>
            </w:smartTag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. Ярославль, пр. Октября, д.42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29-00021-З-00870-311214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Нефтешламонакопитель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Архангельской ТЭЦ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Осадок (шлам) флотационной очистки нефтесодержащих сточных вод, содержащий нефтепродукты в количестве 15% и более 72330101393, Угольные фильтры отработанные, загрязненные нефтепродуктами (содержание нефтепродуктов менее 15%) 44310102524, Уголь активированный отработанный, загрязненный нефтепродуктами (содержание нефтепродуктов менее 15%) 44250402204, Шлам очистки емкостей и трубопроводов от нефти и нефтепродуктов 91120002393, Всплывшие нефтепродукты из </w:t>
            </w: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нефтеловушек</w:t>
            </w:r>
            <w:proofErr w:type="spellEnd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 и аналогичных сооружений 40635001313, Осадок механической очистки нефтесодержащих сточных вод, содержащий нефтепродукты в количестве менее 15% 72310202394,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11401000000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г.Архангельск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Архангельская ТЭЦ публичного акционерного общества «Территориальная генерирующая компания № 2»</w:t>
            </w:r>
          </w:p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116D76">
                <w:rPr>
                  <w:rFonts w:ascii="Times New Roman" w:eastAsiaTheme="minorHAnsi" w:hAnsi="Times New Roman"/>
                  <w:sz w:val="20"/>
                  <w:szCs w:val="20"/>
                </w:rPr>
                <w:t>150040, г</w:t>
              </w:r>
            </w:smartTag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. Ярославль, пр. Октября, д.42</w:t>
            </w:r>
          </w:p>
          <w:p w:rsidR="00116D76" w:rsidRPr="00116D76" w:rsidRDefault="00116D76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6D76" w:rsidRPr="00EB0D66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D76" w:rsidRPr="00EB0D66" w:rsidRDefault="00116D7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0D66">
              <w:rPr>
                <w:rFonts w:ascii="Times New Roman" w:eastAsiaTheme="minorHAnsi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42-00305-Х-00870-311214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Внешний отвал «4-2» (Приконтурный-4)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4" w:rsidRPr="00116D76" w:rsidRDefault="00C16C84" w:rsidP="00EB0D66">
            <w:pPr>
              <w:pStyle w:val="a9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D76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EB0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6C84" w:rsidRPr="00116D76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C3406C" w:rsidRPr="00116D76" w:rsidRDefault="00C16C84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652877, Кем</w:t>
            </w:r>
            <w:r w:rsidR="000A7F2E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ровская обл</w:t>
            </w:r>
            <w:r w:rsidR="00C3406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, г.</w:t>
            </w:r>
            <w:r w:rsidR="000A7F2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Междуреченск, ул. Юности, д.6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42-00306-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Внешний отвал «3-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1» (Приконтурный-3)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Хранение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6" w:rsidRPr="00116D76" w:rsidRDefault="00EB0D66" w:rsidP="00EB0D66">
            <w:pPr>
              <w:pStyle w:val="a9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20019099395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 xml:space="preserve">г.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Междуреченск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ПАО «Южный Кузбасс» (Филиал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ПАО «Южный Кузбасс» - Управление по открытой добыче угля (разрез «Красногорский»)</w:t>
            </w:r>
          </w:p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652877, Кем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ровская обл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, г.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Междуреченск, ул. Юности, д.6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42-00307-Х-00870-311214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Внешний отвал «5-1» (Приконтурный-5)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D66" w:rsidRPr="00116D76" w:rsidRDefault="00EB0D66" w:rsidP="00EB0D66">
            <w:pPr>
              <w:pStyle w:val="a9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D76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32619000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ПАО «Южный Кузбасс» (Филиал ПАО «Южный Кузбасс» - Управление по открытой добыче угля (разрез «Красногорский»)</w:t>
            </w:r>
          </w:p>
          <w:p w:rsidR="00EB0D66" w:rsidRPr="00116D76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652877, Кем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ровская обл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, г.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16D76">
              <w:rPr>
                <w:rFonts w:ascii="Times New Roman" w:eastAsiaTheme="minorHAnsi" w:hAnsi="Times New Roman"/>
                <w:sz w:val="20"/>
                <w:szCs w:val="20"/>
              </w:rPr>
              <w:t>Междуреченск, ул. Юности, д.6</w:t>
            </w:r>
          </w:p>
        </w:tc>
      </w:tr>
      <w:tr w:rsidR="00C16C84" w:rsidRPr="00EB0D66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6C84" w:rsidRPr="00EB0D66" w:rsidRDefault="00C16C84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0D66">
              <w:rPr>
                <w:rFonts w:ascii="Times New Roman" w:eastAsiaTheme="minorHAnsi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177F61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49-00020-З-00870-311214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Отвал горных пород (№ 2 участка ОГР на месторождении «Арылах»)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4" w:rsidRPr="00C16C84" w:rsidRDefault="00C16C84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 w:rsidR="00EB0D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29910199205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4440100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п. Дукат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6C84" w:rsidRPr="00C16C84" w:rsidRDefault="00C16C84" w:rsidP="00177F6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АО «Серебро Магадана»</w:t>
            </w:r>
          </w:p>
          <w:p w:rsidR="00C16C84" w:rsidRPr="00C16C84" w:rsidRDefault="00C16C84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685007,</w:t>
            </w:r>
            <w:r w:rsidR="00C3406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г. Магадан, ул. Транспортная, 1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49-00025-З-00870-311214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Отвал горных пород (№ 1 участка ПГР на месторождении «Лунное»)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29910199205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4440100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п. Дукат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АО «Серебро Магадана»</w:t>
            </w:r>
          </w:p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685007,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г. Магадан, ул. Транспортная, 1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49-00026-З-00870-311214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Отвал горных пород (№ 2 участка ПГР на месторождении «Лунное»)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29910199205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4440100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п. Дукат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АО «Серебро Магадана»</w:t>
            </w:r>
          </w:p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685007,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г. Магадан, ул. Транспортная, 1</w:t>
            </w:r>
          </w:p>
        </w:tc>
      </w:tr>
      <w:tr w:rsidR="00EB0D66" w:rsidRPr="0077286C" w:rsidTr="00EB0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49-00028-З-00870-311214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Отвал горных пород (штольня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№ 60 участка ПГР на месторождении «Дукат»)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29910199205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4420400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п. Дукат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АО «Серебро Магадана»</w:t>
            </w:r>
          </w:p>
          <w:p w:rsidR="00EB0D66" w:rsidRPr="00C16C84" w:rsidRDefault="00EB0D66" w:rsidP="00EB0D6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685007,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16C84">
              <w:rPr>
                <w:rFonts w:ascii="Times New Roman" w:eastAsiaTheme="minorHAnsi" w:hAnsi="Times New Roman"/>
                <w:sz w:val="20"/>
                <w:szCs w:val="20"/>
              </w:rPr>
              <w:t>г. Магадан, ул. Транспортная, 1</w:t>
            </w:r>
          </w:p>
        </w:tc>
      </w:tr>
    </w:tbl>
    <w:p w:rsidR="00D8688E" w:rsidRDefault="00D8688E"/>
    <w:sectPr w:rsidR="00D8688E" w:rsidSect="00177F61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0D" w:rsidRDefault="001B030D" w:rsidP="00CC7221">
      <w:pPr>
        <w:spacing w:after="0" w:line="240" w:lineRule="auto"/>
      </w:pPr>
      <w:r>
        <w:separator/>
      </w:r>
    </w:p>
  </w:endnote>
  <w:endnote w:type="continuationSeparator" w:id="0">
    <w:p w:rsidR="001B030D" w:rsidRDefault="001B030D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595416"/>
      <w:docPartObj>
        <w:docPartGallery w:val="Page Numbers (Bottom of Page)"/>
        <w:docPartUnique/>
      </w:docPartObj>
    </w:sdtPr>
    <w:sdtContent>
      <w:p w:rsidR="00177F61" w:rsidRDefault="00177F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D66">
          <w:rPr>
            <w:noProof/>
          </w:rPr>
          <w:t>3</w:t>
        </w:r>
        <w:r>
          <w:fldChar w:fldCharType="end"/>
        </w:r>
      </w:p>
    </w:sdtContent>
  </w:sdt>
  <w:p w:rsidR="00177F61" w:rsidRDefault="00177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0D" w:rsidRDefault="001B030D" w:rsidP="00CC7221">
      <w:pPr>
        <w:spacing w:after="0" w:line="240" w:lineRule="auto"/>
      </w:pPr>
      <w:r>
        <w:separator/>
      </w:r>
    </w:p>
  </w:footnote>
  <w:footnote w:type="continuationSeparator" w:id="0">
    <w:p w:rsidR="001B030D" w:rsidRDefault="001B030D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A7F2E"/>
    <w:rsid w:val="000C7CC3"/>
    <w:rsid w:val="001138FB"/>
    <w:rsid w:val="00116D76"/>
    <w:rsid w:val="00166E03"/>
    <w:rsid w:val="00177F61"/>
    <w:rsid w:val="001B030D"/>
    <w:rsid w:val="001C2355"/>
    <w:rsid w:val="001C582F"/>
    <w:rsid w:val="001D548F"/>
    <w:rsid w:val="001E126D"/>
    <w:rsid w:val="001E4A8D"/>
    <w:rsid w:val="00445B14"/>
    <w:rsid w:val="004964AC"/>
    <w:rsid w:val="00521A0F"/>
    <w:rsid w:val="005541FF"/>
    <w:rsid w:val="00554EAF"/>
    <w:rsid w:val="00564EA2"/>
    <w:rsid w:val="005940ED"/>
    <w:rsid w:val="005A2FAF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65D02"/>
    <w:rsid w:val="008954D4"/>
    <w:rsid w:val="008F190B"/>
    <w:rsid w:val="00993E89"/>
    <w:rsid w:val="009A7487"/>
    <w:rsid w:val="00A902A8"/>
    <w:rsid w:val="00B07355"/>
    <w:rsid w:val="00B12E9C"/>
    <w:rsid w:val="00B55883"/>
    <w:rsid w:val="00B91A04"/>
    <w:rsid w:val="00BD2BB0"/>
    <w:rsid w:val="00C16C84"/>
    <w:rsid w:val="00C228F9"/>
    <w:rsid w:val="00C3406C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D2135"/>
    <w:rsid w:val="00DE2885"/>
    <w:rsid w:val="00DF1214"/>
    <w:rsid w:val="00DF6EB1"/>
    <w:rsid w:val="00E152F4"/>
    <w:rsid w:val="00E17A83"/>
    <w:rsid w:val="00E436DA"/>
    <w:rsid w:val="00E5434E"/>
    <w:rsid w:val="00EB0D66"/>
    <w:rsid w:val="00EB0EC1"/>
    <w:rsid w:val="00EB4547"/>
    <w:rsid w:val="00EC5FFF"/>
    <w:rsid w:val="00FA2348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FA2348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B606-622F-4E97-8325-D10C532C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39</cp:revision>
  <cp:lastPrinted>2018-07-18T07:22:00Z</cp:lastPrinted>
  <dcterms:created xsi:type="dcterms:W3CDTF">2017-09-11T08:36:00Z</dcterms:created>
  <dcterms:modified xsi:type="dcterms:W3CDTF">2018-12-06T07:07:00Z</dcterms:modified>
</cp:coreProperties>
</file>