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5C8884A1" w:rsidR="00565D87" w:rsidRPr="00B642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val="en-US"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B6424D">
        <w:rPr>
          <w:rFonts w:ascii="Times New Roman" w:hAnsi="Times New Roman"/>
          <w:szCs w:val="24"/>
          <w:lang w:val="en-US" w:eastAsia="ru-RU"/>
        </w:rPr>
        <w:t>16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B6424D">
        <w:rPr>
          <w:rFonts w:ascii="Times New Roman" w:hAnsi="Times New Roman"/>
          <w:szCs w:val="24"/>
          <w:lang w:val="en-US" w:eastAsia="ru-RU"/>
        </w:rPr>
        <w:t>1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B6424D">
        <w:rPr>
          <w:rFonts w:ascii="Times New Roman" w:hAnsi="Times New Roman"/>
          <w:szCs w:val="24"/>
          <w:lang w:val="en-US"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B6424D">
        <w:rPr>
          <w:rFonts w:ascii="Times New Roman" w:hAnsi="Times New Roman"/>
          <w:szCs w:val="24"/>
          <w:lang w:val="en-US" w:eastAsia="ru-RU"/>
        </w:rPr>
        <w:t>15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7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"/>
        <w:gridCol w:w="1141"/>
        <w:gridCol w:w="23"/>
        <w:gridCol w:w="1062"/>
        <w:gridCol w:w="3135"/>
        <w:gridCol w:w="1118"/>
        <w:gridCol w:w="1036"/>
        <w:gridCol w:w="1245"/>
        <w:gridCol w:w="1124"/>
        <w:gridCol w:w="2053"/>
        <w:gridCol w:w="1190"/>
        <w:gridCol w:w="1163"/>
        <w:gridCol w:w="1121"/>
      </w:tblGrid>
      <w:tr w:rsidR="00B6424D" w:rsidRPr="00565D87" w14:paraId="558916C8" w14:textId="77777777" w:rsidTr="00B6424D">
        <w:trPr>
          <w:trHeight w:val="20"/>
        </w:trPr>
        <w:tc>
          <w:tcPr>
            <w:tcW w:w="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B6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2DB6E4C3" w:rsidR="00364FF2" w:rsidRPr="00565D87" w:rsidRDefault="00B6424D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424D">
              <w:rPr>
                <w:rFonts w:ascii="Times New Roman" w:hAnsi="Times New Roman"/>
                <w:b/>
                <w:sz w:val="20"/>
                <w:szCs w:val="20"/>
              </w:rPr>
              <w:t>Республика Саха (Якутия)</w:t>
            </w:r>
          </w:p>
        </w:tc>
      </w:tr>
      <w:tr w:rsidR="00B6424D" w:rsidRPr="00B6424D" w14:paraId="0DCEEFB1" w14:textId="77777777" w:rsidTr="00B6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24BC5CAB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14-00785-З-00015-160123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14:paraId="693BDDA4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№160, Ленское месторождение, Северо-Талаканский лицензионный участок</w:t>
            </w:r>
          </w:p>
        </w:tc>
        <w:tc>
          <w:tcPr>
            <w:tcW w:w="326" w:type="pct"/>
            <w:shd w:val="clear" w:color="auto" w:fill="auto"/>
            <w:hideMark/>
          </w:tcPr>
          <w:p w14:paraId="38B2CE65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62" w:type="pct"/>
            <w:shd w:val="clear" w:color="auto" w:fill="auto"/>
            <w:hideMark/>
          </w:tcPr>
          <w:p w14:paraId="3EA4CF29" w14:textId="62657B3E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43" w:type="pct"/>
            <w:shd w:val="clear" w:color="auto" w:fill="auto"/>
            <w:hideMark/>
          </w:tcPr>
          <w:p w14:paraId="53AC22E6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8" w:type="pct"/>
            <w:shd w:val="clear" w:color="auto" w:fill="auto"/>
            <w:hideMark/>
          </w:tcPr>
          <w:p w14:paraId="0DC3A494" w14:textId="73E47272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2" w:type="pct"/>
            <w:shd w:val="clear" w:color="auto" w:fill="auto"/>
            <w:hideMark/>
          </w:tcPr>
          <w:p w14:paraId="258D7F22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45" w:type="pct"/>
            <w:shd w:val="clear" w:color="auto" w:fill="auto"/>
            <w:hideMark/>
          </w:tcPr>
          <w:p w14:paraId="40530C20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630" w:type="pct"/>
            <w:shd w:val="clear" w:color="auto" w:fill="auto"/>
            <w:hideMark/>
          </w:tcPr>
          <w:p w14:paraId="4D04FA1F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14:paraId="52FC5093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34AC0506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2862 (6010,2)</w:t>
            </w:r>
          </w:p>
        </w:tc>
        <w:tc>
          <w:tcPr>
            <w:tcW w:w="344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4649870E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5300</w:t>
            </w:r>
          </w:p>
        </w:tc>
      </w:tr>
      <w:tr w:rsidR="00B6424D" w:rsidRPr="00B6424D" w14:paraId="133CFCA1" w14:textId="77777777" w:rsidTr="00B6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56CE1757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14-00786-З-00015-160123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14:paraId="3B624DBB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Шламонакопитель (шламовый амбар) №315, Ленское месторождение, Северо-Талаканский </w:t>
            </w: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лицензионный участок</w:t>
            </w:r>
          </w:p>
        </w:tc>
        <w:tc>
          <w:tcPr>
            <w:tcW w:w="326" w:type="pct"/>
            <w:shd w:val="clear" w:color="auto" w:fill="auto"/>
            <w:hideMark/>
          </w:tcPr>
          <w:p w14:paraId="454CD2B4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захоронение отходов</w:t>
            </w:r>
          </w:p>
        </w:tc>
        <w:tc>
          <w:tcPr>
            <w:tcW w:w="962" w:type="pct"/>
            <w:shd w:val="clear" w:color="auto" w:fill="auto"/>
            <w:hideMark/>
          </w:tcPr>
          <w:p w14:paraId="2F3C2014" w14:textId="17E9E3E5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</w:t>
            </w: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43" w:type="pct"/>
            <w:shd w:val="clear" w:color="auto" w:fill="auto"/>
            <w:hideMark/>
          </w:tcPr>
          <w:p w14:paraId="30A76D31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18" w:type="pct"/>
            <w:shd w:val="clear" w:color="auto" w:fill="auto"/>
            <w:hideMark/>
          </w:tcPr>
          <w:p w14:paraId="2214C70C" w14:textId="1CB85030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2" w:type="pct"/>
            <w:shd w:val="clear" w:color="auto" w:fill="auto"/>
            <w:hideMark/>
          </w:tcPr>
          <w:p w14:paraId="1224CD76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45" w:type="pct"/>
            <w:shd w:val="clear" w:color="auto" w:fill="auto"/>
            <w:hideMark/>
          </w:tcPr>
          <w:p w14:paraId="28EAE0E4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630" w:type="pct"/>
            <w:shd w:val="clear" w:color="auto" w:fill="auto"/>
            <w:hideMark/>
          </w:tcPr>
          <w:p w14:paraId="55C24712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14:paraId="192D58E1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7BB77352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2485 (5218,5)</w:t>
            </w:r>
          </w:p>
        </w:tc>
        <w:tc>
          <w:tcPr>
            <w:tcW w:w="344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47D00AD9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2871</w:t>
            </w:r>
          </w:p>
        </w:tc>
      </w:tr>
      <w:tr w:rsidR="00B6424D" w:rsidRPr="00B6424D" w14:paraId="3A834D0D" w14:textId="77777777" w:rsidTr="00B6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25B45F24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14-00787-З-00015-160123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14:paraId="13B2B9D4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№319, Ленское месторождение, Северо-Талаканский лицензионный участок</w:t>
            </w:r>
          </w:p>
        </w:tc>
        <w:tc>
          <w:tcPr>
            <w:tcW w:w="326" w:type="pct"/>
            <w:shd w:val="clear" w:color="auto" w:fill="auto"/>
            <w:hideMark/>
          </w:tcPr>
          <w:p w14:paraId="4A8FB403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62" w:type="pct"/>
            <w:shd w:val="clear" w:color="auto" w:fill="auto"/>
            <w:hideMark/>
          </w:tcPr>
          <w:p w14:paraId="05F9A133" w14:textId="13551445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43" w:type="pct"/>
            <w:shd w:val="clear" w:color="auto" w:fill="auto"/>
            <w:hideMark/>
          </w:tcPr>
          <w:p w14:paraId="54A9C74A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8" w:type="pct"/>
            <w:shd w:val="clear" w:color="auto" w:fill="auto"/>
            <w:hideMark/>
          </w:tcPr>
          <w:p w14:paraId="104F50B4" w14:textId="37670B65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2" w:type="pct"/>
            <w:shd w:val="clear" w:color="auto" w:fill="auto"/>
            <w:hideMark/>
          </w:tcPr>
          <w:p w14:paraId="4DD7D5AB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45" w:type="pct"/>
            <w:shd w:val="clear" w:color="auto" w:fill="auto"/>
            <w:hideMark/>
          </w:tcPr>
          <w:p w14:paraId="6C2CD783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630" w:type="pct"/>
            <w:shd w:val="clear" w:color="auto" w:fill="auto"/>
            <w:hideMark/>
          </w:tcPr>
          <w:p w14:paraId="0F54A6FE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14:paraId="3D970F0D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67294913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2449 (5142,9)</w:t>
            </w:r>
          </w:p>
        </w:tc>
        <w:tc>
          <w:tcPr>
            <w:tcW w:w="344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5E55890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3263</w:t>
            </w:r>
          </w:p>
        </w:tc>
      </w:tr>
      <w:tr w:rsidR="00B6424D" w:rsidRPr="00B6424D" w14:paraId="3F26F951" w14:textId="77777777" w:rsidTr="00B6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5A2FC32A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14-00788-З-00015-160123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14:paraId="755EFB1F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№329, Ленское месторождение, Северо-Талаканский лицензионный участок</w:t>
            </w:r>
          </w:p>
        </w:tc>
        <w:tc>
          <w:tcPr>
            <w:tcW w:w="326" w:type="pct"/>
            <w:shd w:val="clear" w:color="auto" w:fill="auto"/>
            <w:hideMark/>
          </w:tcPr>
          <w:p w14:paraId="57D4BE6F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62" w:type="pct"/>
            <w:shd w:val="clear" w:color="auto" w:fill="auto"/>
            <w:hideMark/>
          </w:tcPr>
          <w:p w14:paraId="179A9100" w14:textId="4DE19B9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43" w:type="pct"/>
            <w:shd w:val="clear" w:color="auto" w:fill="auto"/>
            <w:hideMark/>
          </w:tcPr>
          <w:p w14:paraId="1FB97D53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18" w:type="pct"/>
            <w:shd w:val="clear" w:color="auto" w:fill="auto"/>
            <w:hideMark/>
          </w:tcPr>
          <w:p w14:paraId="2A09A834" w14:textId="5FD4EEF4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2" w:type="pct"/>
            <w:shd w:val="clear" w:color="auto" w:fill="auto"/>
            <w:hideMark/>
          </w:tcPr>
          <w:p w14:paraId="4F869E91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45" w:type="pct"/>
            <w:shd w:val="clear" w:color="auto" w:fill="auto"/>
            <w:hideMark/>
          </w:tcPr>
          <w:p w14:paraId="7A7E0C0B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630" w:type="pct"/>
            <w:shd w:val="clear" w:color="auto" w:fill="auto"/>
            <w:hideMark/>
          </w:tcPr>
          <w:p w14:paraId="50A10D5D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14:paraId="4D8A7CEE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54E78FA0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1811 (3803,1)</w:t>
            </w:r>
          </w:p>
        </w:tc>
        <w:tc>
          <w:tcPr>
            <w:tcW w:w="344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527DCCCF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</w:t>
            </w:r>
          </w:p>
        </w:tc>
      </w:tr>
      <w:tr w:rsidR="00B6424D" w:rsidRPr="00B6424D" w14:paraId="267CDA32" w14:textId="77777777" w:rsidTr="00B6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55376347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14-00789-З-00015-160123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14:paraId="48E8863D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№55, Северо-Талаканское месторождение, Северо-Талаканский лицензионный участок</w:t>
            </w:r>
          </w:p>
        </w:tc>
        <w:tc>
          <w:tcPr>
            <w:tcW w:w="326" w:type="pct"/>
            <w:shd w:val="clear" w:color="auto" w:fill="auto"/>
            <w:hideMark/>
          </w:tcPr>
          <w:p w14:paraId="1B72BE22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62" w:type="pct"/>
            <w:shd w:val="clear" w:color="auto" w:fill="auto"/>
            <w:hideMark/>
          </w:tcPr>
          <w:p w14:paraId="1BF4EE61" w14:textId="47DCB3A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43" w:type="pct"/>
            <w:shd w:val="clear" w:color="auto" w:fill="auto"/>
            <w:hideMark/>
          </w:tcPr>
          <w:p w14:paraId="1E69B26B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8" w:type="pct"/>
            <w:shd w:val="clear" w:color="auto" w:fill="auto"/>
            <w:hideMark/>
          </w:tcPr>
          <w:p w14:paraId="57EE68AB" w14:textId="0E3D73B1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2" w:type="pct"/>
            <w:shd w:val="clear" w:color="auto" w:fill="auto"/>
            <w:hideMark/>
          </w:tcPr>
          <w:p w14:paraId="703251FE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45" w:type="pct"/>
            <w:shd w:val="clear" w:color="auto" w:fill="auto"/>
            <w:hideMark/>
          </w:tcPr>
          <w:p w14:paraId="5580705D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630" w:type="pct"/>
            <w:shd w:val="clear" w:color="auto" w:fill="auto"/>
            <w:hideMark/>
          </w:tcPr>
          <w:p w14:paraId="3B6379A0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14:paraId="723DC0CB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461A2B80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3787 (7952,7)</w:t>
            </w:r>
          </w:p>
        </w:tc>
        <w:tc>
          <w:tcPr>
            <w:tcW w:w="344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5039BCC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3264</w:t>
            </w:r>
          </w:p>
        </w:tc>
      </w:tr>
      <w:tr w:rsidR="00B6424D" w:rsidRPr="00B6424D" w14:paraId="5F606B8E" w14:textId="77777777" w:rsidTr="00B6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ECB7806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14-00790-З-00015-160123</w:t>
            </w:r>
          </w:p>
        </w:tc>
        <w:tc>
          <w:tcPr>
            <w:tcW w:w="357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7EC83912" w14:textId="32A92AB0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№60, Северо-Талаканское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месторождение, Северо-Талаканский лицензионный участок</w:t>
            </w:r>
          </w:p>
        </w:tc>
        <w:tc>
          <w:tcPr>
            <w:tcW w:w="32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2425EE6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6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73F8508" w14:textId="5D7B3A40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 w:rsidR="002A0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 w:rsidR="002A0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 w:rsidR="002A0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 w:rsidR="002A0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 w:rsidR="002A0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 w:rsidR="002A0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4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ADF57D3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5392446" w14:textId="241DA2EF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C317D7A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4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1A78877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63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32AFA3A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</w:tc>
        <w:tc>
          <w:tcPr>
            <w:tcW w:w="365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72CE3100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6B3ABF9A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2262 (4750,2)</w:t>
            </w:r>
          </w:p>
        </w:tc>
        <w:tc>
          <w:tcPr>
            <w:tcW w:w="34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7D55D13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</w:tr>
      <w:tr w:rsidR="00B6424D" w:rsidRPr="00B6424D" w14:paraId="7149A2AB" w14:textId="77777777" w:rsidTr="00B6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10B15A2" w14:textId="77777777" w:rsidR="00B6424D" w:rsidRPr="00B6424D" w:rsidRDefault="00B6424D" w:rsidP="00B6424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</w:tr>
      <w:tr w:rsidR="00B6424D" w:rsidRPr="00B6424D" w14:paraId="20895527" w14:textId="77777777" w:rsidTr="00B6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1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30F26A84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24-00179-З-00015-160123</w:t>
            </w:r>
          </w:p>
        </w:tc>
        <w:tc>
          <w:tcPr>
            <w:tcW w:w="357" w:type="pct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14:paraId="5EED0F1C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 вскрышных пород "Южный"</w:t>
            </w:r>
          </w:p>
        </w:tc>
        <w:tc>
          <w:tcPr>
            <w:tcW w:w="326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4769981D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62" w:type="pct"/>
            <w:tcBorders>
              <w:top w:val="single" w:sz="12" w:space="0" w:color="auto"/>
            </w:tcBorders>
            <w:shd w:val="clear" w:color="000000" w:fill="FFFFFF"/>
            <w:hideMark/>
          </w:tcPr>
          <w:p w14:paraId="38FD5C70" w14:textId="6C60240D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Скальные вскрышные породы в смеси практически неопасные 20011099205</w:t>
            </w:r>
          </w:p>
        </w:tc>
        <w:tc>
          <w:tcPr>
            <w:tcW w:w="343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6AD00E99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8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4ACD0296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2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35E909D6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04649000132</w:t>
            </w:r>
          </w:p>
        </w:tc>
        <w:tc>
          <w:tcPr>
            <w:tcW w:w="345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482B2C4F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Новая Калами</w:t>
            </w:r>
          </w:p>
        </w:tc>
        <w:tc>
          <w:tcPr>
            <w:tcW w:w="630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3B4FBD2C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"Полюс Кпасноярск"</w:t>
            </w:r>
          </w:p>
        </w:tc>
        <w:tc>
          <w:tcPr>
            <w:tcW w:w="365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7D191F17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2434000335</w:t>
            </w:r>
          </w:p>
        </w:tc>
        <w:tc>
          <w:tcPr>
            <w:tcW w:w="357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47CABAF4" w14:textId="4429CCEA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62960000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(176288000)</w:t>
            </w:r>
          </w:p>
        </w:tc>
        <w:tc>
          <w:tcPr>
            <w:tcW w:w="34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772F762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1973400</w:t>
            </w:r>
          </w:p>
        </w:tc>
      </w:tr>
      <w:tr w:rsidR="00B6424D" w:rsidRPr="00B6424D" w14:paraId="71826993" w14:textId="77777777" w:rsidTr="00B6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F9477E2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24-00180-Х-00015-160123</w:t>
            </w:r>
          </w:p>
        </w:tc>
        <w:tc>
          <w:tcPr>
            <w:tcW w:w="357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0DC7F438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Отвал вскрышных пород </w:t>
            </w:r>
          </w:p>
        </w:tc>
        <w:tc>
          <w:tcPr>
            <w:tcW w:w="32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AF0B706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62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0FAA413E" w14:textId="7AB4DC6A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Скальные вскрышные породыкарбонатные практически неопасные 20011002205</w:t>
            </w:r>
          </w:p>
        </w:tc>
        <w:tc>
          <w:tcPr>
            <w:tcW w:w="34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19595C2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29EE9BA" w14:textId="0657BD1E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64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64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64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5794B88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04635412101</w:t>
            </w:r>
          </w:p>
        </w:tc>
        <w:tc>
          <w:tcPr>
            <w:tcW w:w="34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9535467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Новоангарск</w:t>
            </w:r>
          </w:p>
        </w:tc>
        <w:tc>
          <w:tcPr>
            <w:tcW w:w="63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CD9F5DE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"Горевский ГОК"</w:t>
            </w:r>
          </w:p>
        </w:tc>
        <w:tc>
          <w:tcPr>
            <w:tcW w:w="36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0BA288F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2426000250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0B2A06F" w14:textId="2DD837D5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189200000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64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(510840000)</w:t>
            </w:r>
          </w:p>
        </w:tc>
        <w:tc>
          <w:tcPr>
            <w:tcW w:w="34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FC19BC9" w14:textId="77777777" w:rsidR="00B6424D" w:rsidRPr="00B6424D" w:rsidRDefault="00B6424D" w:rsidP="00B642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2632000</w:t>
            </w:r>
          </w:p>
        </w:tc>
      </w:tr>
    </w:tbl>
    <w:p w14:paraId="61DA830E" w14:textId="77777777" w:rsidR="00B6424D" w:rsidRDefault="00B6424D" w:rsidP="00565D87"/>
    <w:sectPr w:rsidR="00B6424D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6E45B" w14:textId="77777777" w:rsidR="00257922" w:rsidRDefault="00257922" w:rsidP="000D5E96">
      <w:pPr>
        <w:spacing w:before="0" w:line="240" w:lineRule="auto"/>
      </w:pPr>
      <w:r>
        <w:separator/>
      </w:r>
    </w:p>
  </w:endnote>
  <w:endnote w:type="continuationSeparator" w:id="0">
    <w:p w14:paraId="1BB25A52" w14:textId="77777777" w:rsidR="00257922" w:rsidRDefault="00257922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159B0" w14:textId="77777777" w:rsidR="00257922" w:rsidRDefault="00257922" w:rsidP="000D5E96">
      <w:pPr>
        <w:spacing w:before="0" w:line="240" w:lineRule="auto"/>
      </w:pPr>
      <w:r>
        <w:separator/>
      </w:r>
    </w:p>
  </w:footnote>
  <w:footnote w:type="continuationSeparator" w:id="0">
    <w:p w14:paraId="7EE2933D" w14:textId="77777777" w:rsidR="00257922" w:rsidRDefault="00257922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B50EF"/>
    <w:rsid w:val="00257922"/>
    <w:rsid w:val="002A0EED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6424D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139C"/>
    <w:rsid w:val="00E66359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8</cp:revision>
  <dcterms:created xsi:type="dcterms:W3CDTF">2022-06-02T13:19:00Z</dcterms:created>
  <dcterms:modified xsi:type="dcterms:W3CDTF">2023-02-01T10:19:00Z</dcterms:modified>
</cp:coreProperties>
</file>