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214D5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214D5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214D5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214D5">
        <w:rPr>
          <w:rFonts w:ascii="Times New Roman" w:hAnsi="Times New Roman"/>
          <w:szCs w:val="24"/>
          <w:lang w:eastAsia="ru-RU"/>
        </w:rPr>
        <w:t>499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C214D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2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214D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4D5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C214D5" w:rsidRPr="00C214D5" w:rsidTr="00C2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54-00041-З-00499-060520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Отвал горных пород "</w:t>
            </w:r>
            <w:proofErr w:type="spellStart"/>
            <w:r w:rsidRPr="00C214D5">
              <w:rPr>
                <w:sz w:val="20"/>
                <w:szCs w:val="20"/>
              </w:rPr>
              <w:t>Выдрихинский</w:t>
            </w:r>
            <w:proofErr w:type="spellEnd"/>
            <w:r w:rsidRPr="00C214D5">
              <w:rPr>
                <w:sz w:val="20"/>
                <w:szCs w:val="20"/>
              </w:rPr>
              <w:t xml:space="preserve">" </w:t>
            </w:r>
            <w:proofErr w:type="spellStart"/>
            <w:r w:rsidRPr="00C214D5">
              <w:rPr>
                <w:sz w:val="20"/>
                <w:szCs w:val="20"/>
              </w:rPr>
              <w:t>Выдрихинского</w:t>
            </w:r>
            <w:proofErr w:type="spellEnd"/>
            <w:r w:rsidRPr="00C214D5">
              <w:rPr>
                <w:sz w:val="20"/>
                <w:szCs w:val="20"/>
              </w:rPr>
              <w:t xml:space="preserve"> карьера известняков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Вскрышные породы в смеси практически неопасные 20019099395; Осадок очистных сооружений дождевой (ливневой) канализации малоопасный 72110002395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50221551000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с. Белово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r w:rsidRPr="00C214D5">
              <w:rPr>
                <w:sz w:val="20"/>
                <w:szCs w:val="20"/>
              </w:rPr>
              <w:t>Акционерное общество "Сибирский Антрацит"</w:t>
            </w:r>
          </w:p>
          <w:p w:rsidR="00C214D5" w:rsidRPr="00C214D5" w:rsidRDefault="00C214D5" w:rsidP="00167024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C214D5">
              <w:rPr>
                <w:sz w:val="20"/>
                <w:szCs w:val="20"/>
              </w:rPr>
              <w:t xml:space="preserve">633224, Новосибирская область, </w:t>
            </w:r>
            <w:proofErr w:type="spellStart"/>
            <w:r w:rsidRPr="00C214D5">
              <w:rPr>
                <w:sz w:val="20"/>
                <w:szCs w:val="20"/>
              </w:rPr>
              <w:t>Искитимский</w:t>
            </w:r>
            <w:proofErr w:type="spellEnd"/>
            <w:r w:rsidRPr="00C214D5">
              <w:rPr>
                <w:sz w:val="20"/>
                <w:szCs w:val="20"/>
              </w:rPr>
              <w:t xml:space="preserve"> район, п. Листвянский, ул. Советская, 2а</w:t>
            </w:r>
          </w:p>
        </w:tc>
      </w:tr>
    </w:tbl>
    <w:p w:rsidR="00C214D5" w:rsidRPr="000D5E96" w:rsidRDefault="00C214D5">
      <w:pPr>
        <w:rPr>
          <w:rFonts w:ascii="Times New Roman" w:hAnsi="Times New Roman" w:cs="Times New Roman"/>
          <w:sz w:val="20"/>
          <w:szCs w:val="20"/>
        </w:rPr>
      </w:pPr>
    </w:p>
    <w:sectPr w:rsidR="00C214D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AD" w:rsidRDefault="001A4FAD" w:rsidP="000D5E96">
      <w:pPr>
        <w:spacing w:before="0" w:line="240" w:lineRule="auto"/>
      </w:pPr>
      <w:r>
        <w:separator/>
      </w:r>
    </w:p>
  </w:endnote>
  <w:endnote w:type="continuationSeparator" w:id="0">
    <w:p w:rsidR="001A4FAD" w:rsidRDefault="001A4FA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214D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AD" w:rsidRDefault="001A4FAD" w:rsidP="000D5E96">
      <w:pPr>
        <w:spacing w:before="0" w:line="240" w:lineRule="auto"/>
      </w:pPr>
      <w:r>
        <w:separator/>
      </w:r>
    </w:p>
  </w:footnote>
  <w:footnote w:type="continuationSeparator" w:id="0">
    <w:p w:rsidR="001A4FAD" w:rsidRDefault="001A4FA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A4FAD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214D5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21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2020-07-31T11:31:00Z</dcterms:modified>
</cp:coreProperties>
</file>